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0155" w14:textId="22E695F6" w:rsidR="00A61C99" w:rsidRDefault="001B319F" w:rsidP="001B319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สถิติการแจ้งความคืบหน้าของการดำเนินคดีผู้เสียหาย</w:t>
      </w:r>
    </w:p>
    <w:p w14:paraId="63F4B9BB" w14:textId="41919227" w:rsidR="001B319F" w:rsidRDefault="001B319F" w:rsidP="001B319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สถานีตำรวจภูธรลำใหม่ ประจำปีงบประมาณ พ.ศ.</w:t>
      </w:r>
      <w:r>
        <w:rPr>
          <w:rFonts w:ascii="TH SarabunPSK" w:hAnsi="TH SarabunPSK" w:cs="TH SarabunPSK"/>
          <w:b/>
          <w:bCs/>
          <w:sz w:val="32"/>
          <w:szCs w:val="36"/>
        </w:rPr>
        <w:t>2569</w:t>
      </w:r>
    </w:p>
    <w:p w14:paraId="14F21D62" w14:textId="47C888E2" w:rsidR="001B319F" w:rsidRPr="001B319F" w:rsidRDefault="001B319F" w:rsidP="001B319F">
      <w:pPr>
        <w:jc w:val="center"/>
        <w:rPr>
          <w:rFonts w:ascii="TH SarabunPSK" w:hAnsi="TH SarabunPSK" w:cs="TH SarabunPSK"/>
          <w:sz w:val="32"/>
          <w:szCs w:val="36"/>
        </w:rPr>
      </w:pPr>
      <w:r>
        <w:rPr>
          <w:rFonts w:ascii="TH SarabunPSK" w:hAnsi="TH SarabunPSK" w:cs="TH SarabunPSK" w:hint="cs"/>
          <w:sz w:val="32"/>
          <w:szCs w:val="36"/>
          <w:cs/>
        </w:rPr>
        <w:t xml:space="preserve">ข้อมูล ณ วันที่ </w:t>
      </w:r>
      <w:r>
        <w:rPr>
          <w:rFonts w:ascii="TH SarabunPSK" w:hAnsi="TH SarabunPSK" w:cs="TH SarabunPSK"/>
          <w:sz w:val="32"/>
          <w:szCs w:val="36"/>
        </w:rPr>
        <w:t xml:space="preserve">31 </w:t>
      </w:r>
      <w:r>
        <w:rPr>
          <w:rFonts w:ascii="TH SarabunPSK" w:hAnsi="TH SarabunPSK" w:cs="TH SarabunPSK" w:hint="cs"/>
          <w:sz w:val="32"/>
          <w:szCs w:val="36"/>
          <w:cs/>
        </w:rPr>
        <w:t>มี.ค.</w:t>
      </w:r>
      <w:r>
        <w:rPr>
          <w:rFonts w:ascii="TH SarabunPSK" w:hAnsi="TH SarabunPSK" w:cs="TH SarabunPSK"/>
          <w:sz w:val="32"/>
          <w:szCs w:val="36"/>
        </w:rPr>
        <w:t>69</w:t>
      </w:r>
    </w:p>
    <w:tbl>
      <w:tblPr>
        <w:tblStyle w:val="ae"/>
        <w:tblW w:w="10157" w:type="dxa"/>
        <w:tblInd w:w="-431" w:type="dxa"/>
        <w:tblLook w:val="04A0" w:firstRow="1" w:lastRow="0" w:firstColumn="1" w:lastColumn="0" w:noHBand="0" w:noVBand="1"/>
      </w:tblPr>
      <w:tblGrid>
        <w:gridCol w:w="4679"/>
        <w:gridCol w:w="992"/>
        <w:gridCol w:w="851"/>
        <w:gridCol w:w="850"/>
        <w:gridCol w:w="851"/>
        <w:gridCol w:w="992"/>
        <w:gridCol w:w="927"/>
        <w:gridCol w:w="15"/>
      </w:tblGrid>
      <w:tr w:rsidR="001B319F" w14:paraId="1F04B211" w14:textId="77777777" w:rsidTr="00B95B01">
        <w:trPr>
          <w:trHeight w:val="348"/>
        </w:trPr>
        <w:tc>
          <w:tcPr>
            <w:tcW w:w="4679" w:type="dxa"/>
            <w:vMerge w:val="restart"/>
          </w:tcPr>
          <w:p w14:paraId="08CBDB16" w14:textId="1A007009" w:rsidR="001B319F" w:rsidRPr="001B319F" w:rsidRDefault="001B319F" w:rsidP="001B319F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4"/>
              </w:rPr>
            </w:pPr>
            <w:r w:rsidRPr="00B95B01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478" w:type="dxa"/>
            <w:gridSpan w:val="7"/>
          </w:tcPr>
          <w:p w14:paraId="0FA09870" w14:textId="5EB6E7DD" w:rsidR="001B319F" w:rsidRPr="001B319F" w:rsidRDefault="001B319F" w:rsidP="000C324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4"/>
                <w:cs/>
              </w:rPr>
            </w:pPr>
            <w:r w:rsidRPr="00B95B01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B319F" w:rsidRPr="000C3248" w14:paraId="0461159B" w14:textId="6B739DF2" w:rsidTr="00F31A2A">
        <w:trPr>
          <w:gridAfter w:val="1"/>
          <w:wAfter w:w="15" w:type="dxa"/>
          <w:trHeight w:val="293"/>
        </w:trPr>
        <w:tc>
          <w:tcPr>
            <w:tcW w:w="4679" w:type="dxa"/>
            <w:vMerge/>
          </w:tcPr>
          <w:p w14:paraId="5086C04C" w14:textId="77777777" w:rsidR="001B319F" w:rsidRPr="000C3248" w:rsidRDefault="001B319F" w:rsidP="001B31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C8C107B" w14:textId="31B4871E" w:rsidR="001B319F" w:rsidRPr="000C3248" w:rsidRDefault="001B319F" w:rsidP="001B319F">
            <w:pPr>
              <w:ind w:right="-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</w:t>
            </w:r>
          </w:p>
        </w:tc>
        <w:tc>
          <w:tcPr>
            <w:tcW w:w="851" w:type="dxa"/>
          </w:tcPr>
          <w:p w14:paraId="685622E0" w14:textId="4C27F240" w:rsidR="001B319F" w:rsidRPr="000C3248" w:rsidRDefault="001B319F" w:rsidP="001B319F">
            <w:pPr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</w:t>
            </w:r>
          </w:p>
        </w:tc>
        <w:tc>
          <w:tcPr>
            <w:tcW w:w="850" w:type="dxa"/>
          </w:tcPr>
          <w:p w14:paraId="030C0DA3" w14:textId="2BD9AE7C" w:rsidR="001B319F" w:rsidRPr="000C3248" w:rsidRDefault="001B319F" w:rsidP="001B319F">
            <w:pPr>
              <w:ind w:right="-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ธ.ค.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</w:t>
            </w:r>
          </w:p>
        </w:tc>
        <w:tc>
          <w:tcPr>
            <w:tcW w:w="851" w:type="dxa"/>
          </w:tcPr>
          <w:p w14:paraId="1D5E34F5" w14:textId="043D2B35" w:rsidR="001B319F" w:rsidRPr="000C3248" w:rsidRDefault="001B319F" w:rsidP="00B95B01">
            <w:pPr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ม.ค.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2" w:type="dxa"/>
          </w:tcPr>
          <w:p w14:paraId="16F3BFFF" w14:textId="4448805C" w:rsidR="001B319F" w:rsidRPr="000C3248" w:rsidRDefault="001B319F" w:rsidP="001B31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ก.พ.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27" w:type="dxa"/>
          </w:tcPr>
          <w:p w14:paraId="4D7F2DA5" w14:textId="182962E8" w:rsidR="001B319F" w:rsidRPr="000C3248" w:rsidRDefault="001B319F" w:rsidP="000C324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มี.ค.</w:t>
            </w:r>
            <w:r w:rsidRPr="000C32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69</w:t>
            </w:r>
          </w:p>
        </w:tc>
      </w:tr>
      <w:tr w:rsidR="001B319F" w14:paraId="4B01AE83" w14:textId="77777777" w:rsidTr="00F31A2A">
        <w:trPr>
          <w:gridAfter w:val="1"/>
          <w:wAfter w:w="15" w:type="dxa"/>
          <w:trHeight w:val="327"/>
        </w:trPr>
        <w:tc>
          <w:tcPr>
            <w:tcW w:w="4679" w:type="dxa"/>
          </w:tcPr>
          <w:p w14:paraId="47B17AD9" w14:textId="011ECF46" w:rsidR="001B319F" w:rsidRPr="000C3248" w:rsidRDefault="00B95B01" w:rsidP="000C324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</w:t>
            </w:r>
            <w:r w:rsidRPr="000C324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เมื่อครบกำหนด </w:t>
            </w:r>
            <w:r w:rsidRPr="000C3248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 นับแต่วันรับคำร้องทุกข์</w:t>
            </w:r>
          </w:p>
        </w:tc>
        <w:tc>
          <w:tcPr>
            <w:tcW w:w="992" w:type="dxa"/>
          </w:tcPr>
          <w:p w14:paraId="7EC2BBC2" w14:textId="5EEE416C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  <w:tc>
          <w:tcPr>
            <w:tcW w:w="851" w:type="dxa"/>
          </w:tcPr>
          <w:p w14:paraId="0FA9F505" w14:textId="2FD17E8E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5</w:t>
            </w:r>
          </w:p>
        </w:tc>
        <w:tc>
          <w:tcPr>
            <w:tcW w:w="850" w:type="dxa"/>
          </w:tcPr>
          <w:p w14:paraId="062977E4" w14:textId="24E39ED9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  <w:tc>
          <w:tcPr>
            <w:tcW w:w="851" w:type="dxa"/>
          </w:tcPr>
          <w:p w14:paraId="7FE92CB5" w14:textId="0C31410D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5</w:t>
            </w:r>
          </w:p>
        </w:tc>
        <w:tc>
          <w:tcPr>
            <w:tcW w:w="992" w:type="dxa"/>
          </w:tcPr>
          <w:p w14:paraId="2F651584" w14:textId="39D963D1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  <w:tc>
          <w:tcPr>
            <w:tcW w:w="927" w:type="dxa"/>
          </w:tcPr>
          <w:p w14:paraId="53F722DF" w14:textId="63BE24B6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0</w:t>
            </w:r>
          </w:p>
        </w:tc>
      </w:tr>
      <w:tr w:rsidR="001B319F" w14:paraId="0DC7EDEC" w14:textId="77777777" w:rsidTr="00F31A2A">
        <w:trPr>
          <w:gridAfter w:val="1"/>
          <w:wAfter w:w="15" w:type="dxa"/>
          <w:trHeight w:val="384"/>
        </w:trPr>
        <w:tc>
          <w:tcPr>
            <w:tcW w:w="4679" w:type="dxa"/>
          </w:tcPr>
          <w:p w14:paraId="775BAA41" w14:textId="447707C4" w:rsidR="001B319F" w:rsidRPr="000C3248" w:rsidRDefault="00B95B01" w:rsidP="000C324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</w:t>
            </w:r>
            <w:r w:rsidRPr="000C324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เมื่อครบกำหนด </w:t>
            </w:r>
            <w:r w:rsidRPr="000C3248"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 นับแต่วันที่แจ้งความครั้งแรก</w:t>
            </w:r>
          </w:p>
        </w:tc>
        <w:tc>
          <w:tcPr>
            <w:tcW w:w="992" w:type="dxa"/>
          </w:tcPr>
          <w:p w14:paraId="129F76D4" w14:textId="3483DB9B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0</w:t>
            </w:r>
          </w:p>
        </w:tc>
        <w:tc>
          <w:tcPr>
            <w:tcW w:w="851" w:type="dxa"/>
          </w:tcPr>
          <w:p w14:paraId="0A9E5632" w14:textId="3B9DF84B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0</w:t>
            </w:r>
          </w:p>
        </w:tc>
        <w:tc>
          <w:tcPr>
            <w:tcW w:w="850" w:type="dxa"/>
          </w:tcPr>
          <w:p w14:paraId="775D71F6" w14:textId="17CDF05F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3</w:t>
            </w:r>
          </w:p>
        </w:tc>
        <w:tc>
          <w:tcPr>
            <w:tcW w:w="851" w:type="dxa"/>
          </w:tcPr>
          <w:p w14:paraId="56E9D43D" w14:textId="09CDD78D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0</w:t>
            </w:r>
          </w:p>
        </w:tc>
        <w:tc>
          <w:tcPr>
            <w:tcW w:w="992" w:type="dxa"/>
          </w:tcPr>
          <w:p w14:paraId="63801B53" w14:textId="4EE4D04E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0</w:t>
            </w:r>
          </w:p>
        </w:tc>
        <w:tc>
          <w:tcPr>
            <w:tcW w:w="927" w:type="dxa"/>
          </w:tcPr>
          <w:p w14:paraId="44A51FF6" w14:textId="7E2B2269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</w:tr>
      <w:tr w:rsidR="001B319F" w14:paraId="7120EE07" w14:textId="77777777" w:rsidTr="00F31A2A">
        <w:trPr>
          <w:gridAfter w:val="1"/>
          <w:wAfter w:w="15" w:type="dxa"/>
          <w:trHeight w:val="168"/>
        </w:trPr>
        <w:tc>
          <w:tcPr>
            <w:tcW w:w="4679" w:type="dxa"/>
          </w:tcPr>
          <w:p w14:paraId="590AAB03" w14:textId="21478E68" w:rsidR="001B319F" w:rsidRPr="000C3248" w:rsidRDefault="00B95B01" w:rsidP="000C324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</w:t>
            </w:r>
            <w:r w:rsidRPr="000C324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0C3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เมื่อสรุปสำนวนการสอบสวนส่งให้พนักงานอัยการ</w:t>
            </w:r>
          </w:p>
        </w:tc>
        <w:tc>
          <w:tcPr>
            <w:tcW w:w="992" w:type="dxa"/>
          </w:tcPr>
          <w:p w14:paraId="094F88C8" w14:textId="4AF43F22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3</w:t>
            </w:r>
          </w:p>
        </w:tc>
        <w:tc>
          <w:tcPr>
            <w:tcW w:w="851" w:type="dxa"/>
          </w:tcPr>
          <w:p w14:paraId="4B3F0958" w14:textId="7AE1CD1D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  <w:tc>
          <w:tcPr>
            <w:tcW w:w="850" w:type="dxa"/>
          </w:tcPr>
          <w:p w14:paraId="4C5640A5" w14:textId="3EB8BA2F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4</w:t>
            </w:r>
          </w:p>
        </w:tc>
        <w:tc>
          <w:tcPr>
            <w:tcW w:w="851" w:type="dxa"/>
          </w:tcPr>
          <w:p w14:paraId="23FAE551" w14:textId="0CDB5361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2</w:t>
            </w:r>
          </w:p>
        </w:tc>
        <w:tc>
          <w:tcPr>
            <w:tcW w:w="992" w:type="dxa"/>
          </w:tcPr>
          <w:p w14:paraId="6B3C1310" w14:textId="2990E0EA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5</w:t>
            </w:r>
          </w:p>
        </w:tc>
        <w:tc>
          <w:tcPr>
            <w:tcW w:w="927" w:type="dxa"/>
          </w:tcPr>
          <w:p w14:paraId="7AB44751" w14:textId="7AE94E6D" w:rsidR="001B319F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1</w:t>
            </w:r>
          </w:p>
        </w:tc>
      </w:tr>
      <w:tr w:rsidR="00B95B01" w14:paraId="3CBF5D9A" w14:textId="77777777" w:rsidTr="00F31A2A">
        <w:trPr>
          <w:gridAfter w:val="1"/>
          <w:wAfter w:w="15" w:type="dxa"/>
          <w:trHeight w:val="228"/>
        </w:trPr>
        <w:tc>
          <w:tcPr>
            <w:tcW w:w="4679" w:type="dxa"/>
          </w:tcPr>
          <w:p w14:paraId="50C5690F" w14:textId="2715F235" w:rsidR="00B95B01" w:rsidRPr="00B95B01" w:rsidRDefault="00B95B01" w:rsidP="001B31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6"/>
              </w:rPr>
            </w:pPr>
            <w:r w:rsidRPr="00B95B01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รวม</w:t>
            </w:r>
          </w:p>
        </w:tc>
        <w:tc>
          <w:tcPr>
            <w:tcW w:w="992" w:type="dxa"/>
          </w:tcPr>
          <w:p w14:paraId="405C4DE0" w14:textId="46F8D40B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4</w:t>
            </w:r>
          </w:p>
        </w:tc>
        <w:tc>
          <w:tcPr>
            <w:tcW w:w="851" w:type="dxa"/>
          </w:tcPr>
          <w:p w14:paraId="302453A8" w14:textId="23FB6A80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6</w:t>
            </w:r>
          </w:p>
        </w:tc>
        <w:tc>
          <w:tcPr>
            <w:tcW w:w="850" w:type="dxa"/>
          </w:tcPr>
          <w:p w14:paraId="7CAA203B" w14:textId="4D8C2A6F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8</w:t>
            </w:r>
          </w:p>
        </w:tc>
        <w:tc>
          <w:tcPr>
            <w:tcW w:w="851" w:type="dxa"/>
          </w:tcPr>
          <w:p w14:paraId="25A36D39" w14:textId="704DB6B4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7</w:t>
            </w:r>
          </w:p>
        </w:tc>
        <w:tc>
          <w:tcPr>
            <w:tcW w:w="992" w:type="dxa"/>
          </w:tcPr>
          <w:p w14:paraId="09A1EBDE" w14:textId="4D801A63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6</w:t>
            </w:r>
          </w:p>
        </w:tc>
        <w:tc>
          <w:tcPr>
            <w:tcW w:w="927" w:type="dxa"/>
          </w:tcPr>
          <w:p w14:paraId="23E2540E" w14:textId="3F66DE1E" w:rsidR="00B95B01" w:rsidRDefault="00685AAC" w:rsidP="001B319F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6"/>
                <w:cs/>
              </w:rPr>
              <w:t>2</w:t>
            </w:r>
          </w:p>
        </w:tc>
      </w:tr>
    </w:tbl>
    <w:p w14:paraId="17CF9C1E" w14:textId="24BBC0C6" w:rsidR="001B319F" w:rsidRDefault="001B319F" w:rsidP="001B319F">
      <w:pPr>
        <w:jc w:val="center"/>
        <w:rPr>
          <w:rFonts w:ascii="TH SarabunPSK" w:hAnsi="TH SarabunPSK" w:cs="TH SarabunPSK"/>
          <w:sz w:val="32"/>
          <w:szCs w:val="36"/>
        </w:rPr>
      </w:pPr>
    </w:p>
    <w:p w14:paraId="03580469" w14:textId="6B0430E9" w:rsidR="00B95B01" w:rsidRDefault="00B95B01" w:rsidP="008D18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ตรวจแล้วถูกต้อง</w:t>
      </w:r>
    </w:p>
    <w:p w14:paraId="7FCD343F" w14:textId="1AD55BF9" w:rsidR="00B95B01" w:rsidRDefault="00B95B01" w:rsidP="00B95B01">
      <w:pPr>
        <w:rPr>
          <w:rFonts w:ascii="TH SarabunPSK" w:hAnsi="TH SarabunPSK" w:cs="TH SarabunPSK"/>
          <w:sz w:val="32"/>
          <w:szCs w:val="36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9F47124" wp14:editId="3C23F3CF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678180" cy="541733"/>
            <wp:effectExtent l="0" t="0" r="0" b="0"/>
            <wp:wrapNone/>
            <wp:docPr id="1269000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>
                                  <a14:backgroundMark x1="36810" y1="73077" x2="36810" y2="730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4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86246" w14:textId="77777777" w:rsidR="00B95B01" w:rsidRDefault="00B95B01" w:rsidP="00B95B01">
      <w:pPr>
        <w:ind w:left="2160" w:firstLine="720"/>
        <w:rPr>
          <w:rFonts w:ascii="TH SarabunPSK" w:hAnsi="TH SarabunPSK" w:cs="TH SarabunPSK"/>
          <w:sz w:val="32"/>
          <w:szCs w:val="36"/>
        </w:rPr>
      </w:pPr>
      <w:r>
        <w:rPr>
          <w:rFonts w:ascii="TH SarabunPSK" w:hAnsi="TH SarabunPSK" w:cs="TH SarabunPSK" w:hint="cs"/>
          <w:sz w:val="32"/>
          <w:szCs w:val="36"/>
          <w:cs/>
        </w:rPr>
        <w:t xml:space="preserve">พ.ต.อ.   </w:t>
      </w:r>
    </w:p>
    <w:p w14:paraId="3C98D781" w14:textId="4FA82244" w:rsidR="00B95B01" w:rsidRDefault="00B95B01" w:rsidP="008D1833">
      <w:pPr>
        <w:spacing w:after="0"/>
        <w:ind w:left="2160" w:firstLine="720"/>
        <w:rPr>
          <w:rFonts w:ascii="TH SarabunPSK" w:hAnsi="TH SarabunPSK" w:cs="TH SarabunPSK"/>
          <w:sz w:val="32"/>
          <w:szCs w:val="36"/>
        </w:rPr>
      </w:pPr>
      <w:r>
        <w:rPr>
          <w:rFonts w:ascii="TH SarabunPSK" w:hAnsi="TH SarabunPSK" w:cs="TH SarabunPSK"/>
          <w:sz w:val="32"/>
          <w:szCs w:val="36"/>
          <w:cs/>
        </w:rPr>
        <w:tab/>
      </w:r>
      <w:r w:rsidR="008D1833">
        <w:rPr>
          <w:rFonts w:ascii="TH SarabunPSK" w:hAnsi="TH SarabunPSK" w:cs="TH SarabunPSK" w:hint="cs"/>
          <w:sz w:val="32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6"/>
          <w:cs/>
        </w:rPr>
        <w:t xml:space="preserve">(โฆษิต  </w:t>
      </w:r>
      <w:proofErr w:type="spellStart"/>
      <w:r>
        <w:rPr>
          <w:rFonts w:ascii="TH SarabunPSK" w:hAnsi="TH SarabunPSK" w:cs="TH SarabunPSK" w:hint="cs"/>
          <w:sz w:val="32"/>
          <w:szCs w:val="36"/>
          <w:cs/>
        </w:rPr>
        <w:t>เบญ</w:t>
      </w:r>
      <w:proofErr w:type="spellEnd"/>
      <w:r>
        <w:rPr>
          <w:rFonts w:ascii="TH SarabunPSK" w:hAnsi="TH SarabunPSK" w:cs="TH SarabunPSK" w:hint="cs"/>
          <w:sz w:val="32"/>
          <w:szCs w:val="36"/>
          <w:cs/>
        </w:rPr>
        <w:t>จก</w:t>
      </w:r>
      <w:proofErr w:type="spellStart"/>
      <w:r>
        <w:rPr>
          <w:rFonts w:ascii="TH SarabunPSK" w:hAnsi="TH SarabunPSK" w:cs="TH SarabunPSK" w:hint="cs"/>
          <w:sz w:val="32"/>
          <w:szCs w:val="36"/>
          <w:cs/>
        </w:rPr>
        <w:t>ุล</w:t>
      </w:r>
      <w:proofErr w:type="spellEnd"/>
      <w:r>
        <w:rPr>
          <w:rFonts w:ascii="TH SarabunPSK" w:hAnsi="TH SarabunPSK" w:cs="TH SarabunPSK" w:hint="cs"/>
          <w:sz w:val="32"/>
          <w:szCs w:val="36"/>
          <w:cs/>
        </w:rPr>
        <w:t>)</w:t>
      </w:r>
    </w:p>
    <w:p w14:paraId="21C2ACDD" w14:textId="00377388" w:rsidR="00B95B01" w:rsidRPr="00B95B01" w:rsidRDefault="008D1833" w:rsidP="00B95B01">
      <w:pPr>
        <w:ind w:left="2880" w:firstLine="720"/>
        <w:rPr>
          <w:rFonts w:ascii="TH SarabunPSK" w:hAnsi="TH SarabunPSK" w:cs="TH SarabunPSK"/>
          <w:sz w:val="32"/>
          <w:szCs w:val="36"/>
          <w:cs/>
        </w:rPr>
      </w:pPr>
      <w:r>
        <w:rPr>
          <w:rFonts w:ascii="TH SarabunPSK" w:hAnsi="TH SarabunPSK" w:cs="TH SarabunPSK" w:hint="cs"/>
          <w:sz w:val="32"/>
          <w:szCs w:val="36"/>
          <w:cs/>
        </w:rPr>
        <w:t xml:space="preserve"> </w:t>
      </w:r>
      <w:r w:rsidR="00B95B01">
        <w:rPr>
          <w:rFonts w:ascii="TH SarabunPSK" w:hAnsi="TH SarabunPSK" w:cs="TH SarabunPSK" w:hint="cs"/>
          <w:sz w:val="32"/>
          <w:szCs w:val="36"/>
          <w:cs/>
        </w:rPr>
        <w:t xml:space="preserve"> ผกก.สภ.ลำใหม่  </w:t>
      </w:r>
    </w:p>
    <w:sectPr w:rsidR="00B95B01" w:rsidRPr="00B95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9F"/>
    <w:rsid w:val="000C3248"/>
    <w:rsid w:val="001B3086"/>
    <w:rsid w:val="001B319F"/>
    <w:rsid w:val="002D5C2E"/>
    <w:rsid w:val="00685AAC"/>
    <w:rsid w:val="007C4DEA"/>
    <w:rsid w:val="008D1833"/>
    <w:rsid w:val="00A61C99"/>
    <w:rsid w:val="00B95B01"/>
    <w:rsid w:val="00F3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FF996"/>
  <w15:chartTrackingRefBased/>
  <w15:docId w15:val="{7B0D96B5-4DA9-4072-BF23-EB257F0E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1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1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19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B319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B319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B319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B31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B319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B31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B31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B31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B31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19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B31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B3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B31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B3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B31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1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31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3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B31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319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B319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อัยมัน หะยีมูดอ</dc:creator>
  <cp:keywords/>
  <dc:description/>
  <cp:lastModifiedBy>Krittipot Kaewdang</cp:lastModifiedBy>
  <cp:revision>2</cp:revision>
  <cp:lastPrinted>2026-06-29T03:36:00Z</cp:lastPrinted>
  <dcterms:created xsi:type="dcterms:W3CDTF">2026-06-29T04:02:00Z</dcterms:created>
  <dcterms:modified xsi:type="dcterms:W3CDTF">2026-06-29T04:02:00Z</dcterms:modified>
</cp:coreProperties>
</file>